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B8FE2" w14:textId="4A56F50A" w:rsidR="007F268F" w:rsidRDefault="007F268F" w:rsidP="00D2458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9C132CF" wp14:editId="23C597C0">
            <wp:simplePos x="0" y="0"/>
            <wp:positionH relativeFrom="column">
              <wp:posOffset>-80010</wp:posOffset>
            </wp:positionH>
            <wp:positionV relativeFrom="paragraph">
              <wp:posOffset>0</wp:posOffset>
            </wp:positionV>
            <wp:extent cx="536575" cy="577215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57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68F">
        <w:rPr>
          <w:rFonts w:ascii="TH SarabunIT๙" w:hAnsi="TH SarabunIT๙" w:cs="TH SarabunIT๙" w:hint="cs"/>
          <w:b/>
          <w:bCs/>
          <w:sz w:val="40"/>
          <w:szCs w:val="40"/>
          <w:cs/>
        </w:rPr>
        <w:t>บันทึกข้อความ</w:t>
      </w:r>
    </w:p>
    <w:p w14:paraId="41228216" w14:textId="77777777" w:rsidR="00D24580" w:rsidRDefault="00D24580" w:rsidP="005134D3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14:paraId="501DC439" w14:textId="39DD4E4A" w:rsidR="007F268F" w:rsidRPr="005134D3" w:rsidRDefault="007F268F" w:rsidP="005134D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245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</w:t>
      </w:r>
      <w:r w:rsidRPr="005134D3">
        <w:rPr>
          <w:rFonts w:ascii="TH SarabunIT๙" w:hAnsi="TH SarabunIT๙" w:cs="TH SarabunIT๙"/>
          <w:sz w:val="32"/>
          <w:szCs w:val="32"/>
          <w:cs/>
        </w:rPr>
        <w:t>งานการเจ้าหน้าที่ สำนักปลัด องค์การบริการส่วนตำบล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</w:p>
    <w:p w14:paraId="32CBA9D3" w14:textId="4F7C258F" w:rsidR="007F268F" w:rsidRPr="005134D3" w:rsidRDefault="007F268F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58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DA1E83" w:rsidRPr="005134D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 xml:space="preserve">ปน </w:t>
      </w:r>
      <w:r w:rsidR="00633D95">
        <w:rPr>
          <w:rFonts w:ascii="TH SarabunIT๙" w:hAnsi="TH SarabunIT๙" w:cs="TH SarabunIT๙"/>
          <w:sz w:val="32"/>
          <w:szCs w:val="32"/>
        </w:rPr>
        <w:t>79401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D24580">
        <w:rPr>
          <w:rFonts w:ascii="TH SarabunIT๙" w:hAnsi="TH SarabunIT๙" w:cs="TH SarabunIT๙"/>
          <w:sz w:val="28"/>
          <w:cs/>
        </w:rPr>
        <w:t xml:space="preserve"> </w:t>
      </w:r>
      <w:r w:rsidRPr="00D245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633D95">
        <w:rPr>
          <w:rFonts w:ascii="TH SarabunIT๙" w:hAnsi="TH SarabunIT๙" w:cs="TH SarabunIT๙"/>
          <w:sz w:val="32"/>
          <w:szCs w:val="32"/>
        </w:rPr>
        <w:t xml:space="preserve">30 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5134D3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633D95">
        <w:rPr>
          <w:rFonts w:ascii="TH SarabunIT๙" w:hAnsi="TH SarabunIT๙" w:cs="TH SarabunIT๙"/>
          <w:sz w:val="32"/>
          <w:szCs w:val="32"/>
        </w:rPr>
        <w:t>4</w:t>
      </w:r>
    </w:p>
    <w:p w14:paraId="07A6E4B7" w14:textId="637179FD" w:rsidR="007F268F" w:rsidRPr="005134D3" w:rsidRDefault="007F268F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58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DA1E83" w:rsidRPr="005134D3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รายงานผลการดำเนินงานตามนโยบายการบริหารงานบุคคล ประจำปีงบประมาณ ๒๕๖</w:t>
      </w:r>
      <w:r w:rsidR="00CD3FD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5134D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3B24E0A" w14:textId="06D7CADB" w:rsidR="007F268F" w:rsidRPr="005134D3" w:rsidRDefault="00DA1E83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580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5134D3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นายกองค์การบริหารส่วนตำบลนาประดู่</w:t>
      </w:r>
    </w:p>
    <w:p w14:paraId="1F8DD4C1" w14:textId="65BFC2A0" w:rsidR="00DA1E83" w:rsidRPr="005134D3" w:rsidRDefault="00DA1E83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134D3">
        <w:rPr>
          <w:rFonts w:ascii="TH SarabunIT๙" w:hAnsi="TH SarabunIT๙" w:cs="TH SarabunIT๙"/>
          <w:sz w:val="32"/>
          <w:szCs w:val="32"/>
        </w:rPr>
        <w:tab/>
      </w:r>
      <w:r w:rsidRPr="005134D3">
        <w:rPr>
          <w:rFonts w:ascii="TH SarabunIT๙" w:hAnsi="TH SarabunIT๙" w:cs="TH SarabunIT๙"/>
          <w:sz w:val="32"/>
          <w:szCs w:val="32"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 xml:space="preserve">ตามที่งานการเจ้าหน้าที่ สำนักงานปลัดองค์การบริหารส่วนตำบลนาประดู่ ได้ดำเนินการจัดทำนโยบายการบริหารการพัฒนาทรัพยากรบุคคล  การสร้างและพัฒนาระบบการบริหารจัดการองค์ความรู้ด้านอัตรากำลังและการบริการอัตรากำลัง ระยะเวลา ๓ ปี (พ.ศ.๒๕๖๔ </w:t>
      </w:r>
      <w:r w:rsidRPr="005134D3">
        <w:rPr>
          <w:rFonts w:ascii="TH SarabunIT๙" w:hAnsi="TH SarabunIT๙" w:cs="TH SarabunIT๙"/>
          <w:sz w:val="32"/>
          <w:szCs w:val="32"/>
        </w:rPr>
        <w:t xml:space="preserve">- </w:t>
      </w:r>
      <w:r w:rsidRPr="005134D3">
        <w:rPr>
          <w:rFonts w:ascii="TH SarabunIT๙" w:hAnsi="TH SarabunIT๙" w:cs="TH SarabunIT๙"/>
          <w:sz w:val="32"/>
          <w:szCs w:val="32"/>
          <w:cs/>
        </w:rPr>
        <w:t xml:space="preserve">๒๕๖๖) เพื่อให้การพัฒนาบุคลากรและเพิ่มพูนความรู้ ทักษะ ทัศนคติที่ดี มีวิธีการปฏิบัติงานตามลักษณะงานที่รับผิดชอบ สามารถปฏิบัติราชการได้อย่างมีประสิทธิภาพ </w:t>
      </w:r>
      <w:r w:rsidR="003C4BA0" w:rsidRPr="005134D3">
        <w:rPr>
          <w:rFonts w:ascii="TH SarabunIT๙" w:hAnsi="TH SarabunIT๙" w:cs="TH SarabunIT๙"/>
          <w:sz w:val="32"/>
          <w:szCs w:val="32"/>
          <w:cs/>
        </w:rPr>
        <w:t>บุคลากรในสังกัดองค์การบริหารส่วนตำบลศรีเมืองชุมได้รับการพัฒนาด้านคุณธรรม จริยธรรม เป็นแนวทางในการดำเนินการจัดการฝึก</w:t>
      </w:r>
      <w:r w:rsidR="000E0270" w:rsidRPr="005134D3">
        <w:rPr>
          <w:rFonts w:ascii="TH SarabunIT๙" w:hAnsi="TH SarabunIT๙" w:cs="TH SarabunIT๙"/>
          <w:sz w:val="32"/>
          <w:szCs w:val="32"/>
          <w:cs/>
        </w:rPr>
        <w:t>อบรมบุคลากรที่มีประสิทธิภาพให้อยู่คู่องค์กรต่อไปนั่น</w:t>
      </w:r>
    </w:p>
    <w:p w14:paraId="089A5A8E" w14:textId="279A682E" w:rsidR="000E0270" w:rsidRPr="005134D3" w:rsidRDefault="000E0270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  <w:t>บัดนี้ การดำเนินการตามนโนบายการบริหารการพัฒนาทรัพยากรบุคคล ประจำปีงบประมาณ พ.ศ. ๒๕๖</w:t>
      </w:r>
      <w:r w:rsidR="00CD3FD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5134D3">
        <w:rPr>
          <w:rFonts w:ascii="TH SarabunIT๙" w:hAnsi="TH SarabunIT๙" w:cs="TH SarabunIT๙"/>
          <w:sz w:val="32"/>
          <w:szCs w:val="32"/>
          <w:cs/>
        </w:rPr>
        <w:t xml:space="preserve"> ได้เสร็จสิ้นแล้ว ดังนั้น งานการเจ้าหน้าที่ สำนักปลัดองค์การบริหารส่วนตำบลนาประดู่ จึงขอรายงานผลการดำเนินการตามนโยบายฯ ให้นายกองค์การบริหารส่วนตำบลนาประดู่ รายละเอียดตามแบบรายงานแนบมาพร้อมบันทึกชข้อความนี้ </w:t>
      </w:r>
    </w:p>
    <w:p w14:paraId="0E5179EF" w14:textId="48B92051" w:rsidR="000E0270" w:rsidRPr="005134D3" w:rsidRDefault="000E0270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  <w:t xml:space="preserve">           จึงเรียนมาเพื่อโปรดทราบ </w:t>
      </w:r>
    </w:p>
    <w:p w14:paraId="7C1DFBAC" w14:textId="54229D98" w:rsidR="000E0270" w:rsidRPr="005134D3" w:rsidRDefault="00174F43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4F43">
        <w:rPr>
          <w:rFonts w:ascii="TH SarabunIT๙" w:hAnsi="TH SarabunIT๙" w:cs="TH SarabunIT๙"/>
          <w:b/>
          <w:bCs/>
          <w:sz w:val="32"/>
          <w:szCs w:val="32"/>
          <w:cs/>
        </w:rPr>
        <w:drawing>
          <wp:anchor distT="0" distB="0" distL="114300" distR="114300" simplePos="0" relativeHeight="251663360" behindDoc="1" locked="0" layoutInCell="1" allowOverlap="1" wp14:anchorId="0BD06E49" wp14:editId="7AA20B1C">
            <wp:simplePos x="0" y="0"/>
            <wp:positionH relativeFrom="column">
              <wp:posOffset>2876550</wp:posOffset>
            </wp:positionH>
            <wp:positionV relativeFrom="paragraph">
              <wp:posOffset>20320</wp:posOffset>
            </wp:positionV>
            <wp:extent cx="1257300" cy="72898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F2ED41" w14:textId="5732256A" w:rsidR="000E0270" w:rsidRPr="005134D3" w:rsidRDefault="000E0270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</w:p>
    <w:p w14:paraId="392FE847" w14:textId="23AFA465" w:rsidR="000E0270" w:rsidRPr="005134D3" w:rsidRDefault="000E0270" w:rsidP="00D472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746973" w:rsidRPr="005134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134D3">
        <w:rPr>
          <w:rFonts w:ascii="TH SarabunIT๙" w:hAnsi="TH SarabunIT๙" w:cs="TH SarabunIT๙"/>
          <w:sz w:val="32"/>
          <w:szCs w:val="32"/>
          <w:cs/>
        </w:rPr>
        <w:t>(นางกัญชร</w:t>
      </w:r>
      <w:proofErr w:type="spellStart"/>
      <w:r w:rsidRPr="005134D3">
        <w:rPr>
          <w:rFonts w:ascii="TH SarabunIT๙" w:hAnsi="TH SarabunIT๙" w:cs="TH SarabunIT๙"/>
          <w:sz w:val="32"/>
          <w:szCs w:val="32"/>
          <w:cs/>
        </w:rPr>
        <w:t>ิ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5134D3"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 w:rsidRPr="005134D3">
        <w:rPr>
          <w:rFonts w:ascii="TH SarabunIT๙" w:hAnsi="TH SarabunIT๙" w:cs="TH SarabunIT๙"/>
          <w:sz w:val="32"/>
          <w:szCs w:val="32"/>
          <w:cs/>
        </w:rPr>
        <w:t xml:space="preserve"> แก้วสุกแสง)</w:t>
      </w:r>
    </w:p>
    <w:p w14:paraId="447A1508" w14:textId="2F5F6712" w:rsidR="000E0270" w:rsidRPr="005134D3" w:rsidRDefault="000E0270" w:rsidP="005134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746973" w:rsidRPr="005134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134D3">
        <w:rPr>
          <w:rFonts w:ascii="TH SarabunIT๙" w:hAnsi="TH SarabunIT๙" w:cs="TH SarabunIT๙"/>
          <w:sz w:val="32"/>
          <w:szCs w:val="32"/>
          <w:cs/>
        </w:rPr>
        <w:t>นักทรัพยากรบุคคลปฏิบัติการ</w:t>
      </w:r>
    </w:p>
    <w:p w14:paraId="09087830" w14:textId="77777777" w:rsidR="00D47288" w:rsidRDefault="00746973" w:rsidP="00D472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34D3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ความเห็นหัวหน้าสำนักงานปลัด อบต</w:t>
      </w:r>
    </w:p>
    <w:p w14:paraId="698B7F7A" w14:textId="7A456AE4" w:rsidR="00D47288" w:rsidRPr="00D47288" w:rsidRDefault="00D47288" w:rsidP="00D472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E3F4D2B" w14:textId="23CF4FF7" w:rsidR="00D47288" w:rsidRPr="00D47288" w:rsidRDefault="00174F43" w:rsidP="00D47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4F43">
        <w:rPr>
          <w:rFonts w:ascii="TH SarabunIT๙" w:hAnsi="TH SarabunIT๙" w:cs="TH SarabunIT๙"/>
          <w:b/>
          <w:bCs/>
          <w:sz w:val="32"/>
          <w:szCs w:val="32"/>
          <w:cs/>
        </w:rPr>
        <w:drawing>
          <wp:anchor distT="0" distB="0" distL="114300" distR="114300" simplePos="0" relativeHeight="251664384" behindDoc="1" locked="0" layoutInCell="1" allowOverlap="1" wp14:anchorId="2FE2F148" wp14:editId="56DA929B">
            <wp:simplePos x="0" y="0"/>
            <wp:positionH relativeFrom="column">
              <wp:posOffset>2698750</wp:posOffset>
            </wp:positionH>
            <wp:positionV relativeFrom="paragraph">
              <wp:posOffset>119380</wp:posOffset>
            </wp:positionV>
            <wp:extent cx="1473200" cy="67310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7288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14:paraId="7E120F1F" w14:textId="77777777" w:rsidR="00174F43" w:rsidRPr="005134D3" w:rsidRDefault="00174F43" w:rsidP="005134D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56291DD" w14:textId="6CA2F9D0" w:rsidR="00746973" w:rsidRPr="005134D3" w:rsidRDefault="00746973" w:rsidP="00D47288">
      <w:pPr>
        <w:spacing w:after="0" w:line="240" w:lineRule="auto"/>
        <w:ind w:left="4321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71120932"/>
      <w:r w:rsidRPr="005134D3">
        <w:rPr>
          <w:rFonts w:ascii="TH SarabunIT๙" w:hAnsi="TH SarabunIT๙" w:cs="TH SarabunIT๙"/>
          <w:sz w:val="32"/>
          <w:szCs w:val="32"/>
          <w:cs/>
        </w:rPr>
        <w:t>(นายอับดุล</w:t>
      </w:r>
      <w:proofErr w:type="spellStart"/>
      <w:r w:rsidRPr="005134D3">
        <w:rPr>
          <w:rFonts w:ascii="TH SarabunIT๙" w:hAnsi="TH SarabunIT๙" w:cs="TH SarabunIT๙"/>
          <w:sz w:val="32"/>
          <w:szCs w:val="32"/>
          <w:cs/>
        </w:rPr>
        <w:t>ก้อ</w:t>
      </w:r>
      <w:proofErr w:type="spellEnd"/>
      <w:r w:rsidRPr="005134D3">
        <w:rPr>
          <w:rFonts w:ascii="TH SarabunIT๙" w:hAnsi="TH SarabunIT๙" w:cs="TH SarabunIT๙"/>
          <w:sz w:val="32"/>
          <w:szCs w:val="32"/>
          <w:cs/>
        </w:rPr>
        <w:t>เดช โต๊ะยะลา)</w:t>
      </w:r>
    </w:p>
    <w:p w14:paraId="26EC4BC1" w14:textId="438FBE89" w:rsidR="00D47288" w:rsidRDefault="0074697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</w:r>
      <w:r w:rsidRPr="005134D3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5134D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134D3">
        <w:rPr>
          <w:rFonts w:ascii="TH SarabunIT๙" w:hAnsi="TH SarabunIT๙" w:cs="TH SarabunIT๙"/>
          <w:sz w:val="32"/>
          <w:szCs w:val="32"/>
          <w:cs/>
        </w:rPr>
        <w:t>หัวหน้าสำนักปลั</w:t>
      </w:r>
      <w:r w:rsidR="00DC0335" w:rsidRPr="005134D3">
        <w:rPr>
          <w:rFonts w:ascii="TH SarabunIT๙" w:hAnsi="TH SarabunIT๙" w:cs="TH SarabunIT๙"/>
          <w:sz w:val="32"/>
          <w:szCs w:val="32"/>
          <w:cs/>
        </w:rPr>
        <w:t>ด</w:t>
      </w:r>
    </w:p>
    <w:bookmarkEnd w:id="0"/>
    <w:p w14:paraId="489F0ABA" w14:textId="770206E4" w:rsidR="00D47288" w:rsidRDefault="00D47288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2FDEA" w14:textId="425F87EE" w:rsidR="00D47288" w:rsidRDefault="00D47288" w:rsidP="00D472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14:paraId="561FBC36" w14:textId="585E1543" w:rsidR="00D47288" w:rsidRDefault="00D47288" w:rsidP="00D472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33798D" w14:textId="3C924FA5" w:rsidR="005B36BD" w:rsidRDefault="00D47288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ความเห็นปลัดองค์การบริหารส่วนตำบลนาประดู่</w:t>
      </w:r>
    </w:p>
    <w:p w14:paraId="34D50498" w14:textId="7E503B20" w:rsidR="005B36BD" w:rsidRPr="00D47288" w:rsidRDefault="005B36BD" w:rsidP="005B36B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039DA90" w14:textId="2A2C2354" w:rsidR="005B36BD" w:rsidRDefault="005B36BD" w:rsidP="005B36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14:paraId="28D1310F" w14:textId="7A540615" w:rsidR="005B36BD" w:rsidRDefault="00174F43" w:rsidP="005B36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6432" behindDoc="1" locked="0" layoutInCell="1" allowOverlap="1" wp14:anchorId="105010AF" wp14:editId="3325A297">
            <wp:simplePos x="0" y="0"/>
            <wp:positionH relativeFrom="column">
              <wp:posOffset>2876550</wp:posOffset>
            </wp:positionH>
            <wp:positionV relativeFrom="paragraph">
              <wp:posOffset>63500</wp:posOffset>
            </wp:positionV>
            <wp:extent cx="1250950" cy="656714"/>
            <wp:effectExtent l="0" t="0" r="635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65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BC1E3" w14:textId="77777777" w:rsidR="00174F43" w:rsidRDefault="00174F43" w:rsidP="005B36B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5A7AA4AE" w14:textId="26787B10" w:rsidR="00CD3FD8" w:rsidRPr="00CD3FD8" w:rsidRDefault="005B36BD" w:rsidP="00CD3FD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3FD8" w:rsidRPr="00CD3FD8">
        <w:rPr>
          <w:rFonts w:ascii="TH SarabunIT๙" w:hAnsi="TH SarabunIT๙" w:cs="TH SarabunIT๙"/>
          <w:sz w:val="32"/>
          <w:szCs w:val="32"/>
          <w:cs/>
        </w:rPr>
        <w:t>(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>นางสาวฟาราณ</w:t>
      </w:r>
      <w:proofErr w:type="spellStart"/>
      <w:r w:rsidR="00633D95">
        <w:rPr>
          <w:rFonts w:ascii="TH SarabunIT๙" w:hAnsi="TH SarabunIT๙" w:cs="TH SarabunIT๙" w:hint="cs"/>
          <w:sz w:val="32"/>
          <w:szCs w:val="32"/>
          <w:cs/>
        </w:rPr>
        <w:t>ัท</w:t>
      </w:r>
      <w:proofErr w:type="spellEnd"/>
      <w:r w:rsidR="00633D95">
        <w:rPr>
          <w:rFonts w:ascii="TH SarabunIT๙" w:hAnsi="TH SarabunIT๙" w:cs="TH SarabunIT๙" w:hint="cs"/>
          <w:sz w:val="32"/>
          <w:szCs w:val="32"/>
          <w:cs/>
        </w:rPr>
        <w:t xml:space="preserve">  อาเส</w:t>
      </w:r>
      <w:proofErr w:type="spellStart"/>
      <w:r w:rsidR="00633D95">
        <w:rPr>
          <w:rFonts w:ascii="TH SarabunIT๙" w:hAnsi="TH SarabunIT๙" w:cs="TH SarabunIT๙" w:hint="cs"/>
          <w:sz w:val="32"/>
          <w:szCs w:val="32"/>
          <w:cs/>
        </w:rPr>
        <w:t>็น</w:t>
      </w:r>
      <w:proofErr w:type="spellEnd"/>
      <w:r w:rsidR="00633D95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CAE46EB" w14:textId="04573B94" w:rsidR="005B36BD" w:rsidRDefault="00CD3FD8" w:rsidP="00633D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3FD8">
        <w:rPr>
          <w:rFonts w:ascii="TH SarabunIT๙" w:hAnsi="TH SarabunIT๙" w:cs="TH SarabunIT๙"/>
          <w:sz w:val="32"/>
          <w:szCs w:val="32"/>
          <w:cs/>
        </w:rPr>
        <w:tab/>
      </w:r>
      <w:r w:rsidRPr="00CD3FD8">
        <w:rPr>
          <w:rFonts w:ascii="TH SarabunIT๙" w:hAnsi="TH SarabunIT๙" w:cs="TH SarabunIT๙"/>
          <w:sz w:val="32"/>
          <w:szCs w:val="32"/>
          <w:cs/>
        </w:rPr>
        <w:tab/>
      </w:r>
      <w:r w:rsidRPr="00CD3FD8">
        <w:rPr>
          <w:rFonts w:ascii="TH SarabunIT๙" w:hAnsi="TH SarabunIT๙" w:cs="TH SarabunIT๙"/>
          <w:sz w:val="32"/>
          <w:szCs w:val="32"/>
          <w:cs/>
        </w:rPr>
        <w:tab/>
      </w:r>
      <w:r w:rsidRPr="00CD3FD8">
        <w:rPr>
          <w:rFonts w:ascii="TH SarabunIT๙" w:hAnsi="TH SarabunIT๙" w:cs="TH SarabunIT๙"/>
          <w:sz w:val="32"/>
          <w:szCs w:val="32"/>
          <w:cs/>
        </w:rPr>
        <w:tab/>
      </w:r>
      <w:r w:rsidRPr="00CD3FD8">
        <w:rPr>
          <w:rFonts w:ascii="TH SarabunIT๙" w:hAnsi="TH SarabunIT๙" w:cs="TH SarabunIT๙"/>
          <w:sz w:val="32"/>
          <w:szCs w:val="32"/>
          <w:cs/>
        </w:rPr>
        <w:tab/>
      </w:r>
      <w:r w:rsidR="00633D9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B36BD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633D95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</w:p>
    <w:p w14:paraId="48B1055A" w14:textId="32E017D2" w:rsidR="005B36BD" w:rsidRDefault="005B36BD" w:rsidP="005B36BD">
      <w:pPr>
        <w:rPr>
          <w:rFonts w:ascii="TH SarabunIT๙" w:hAnsi="TH SarabunIT๙" w:cs="TH SarabunIT๙"/>
          <w:sz w:val="32"/>
          <w:szCs w:val="32"/>
        </w:rPr>
      </w:pPr>
    </w:p>
    <w:p w14:paraId="174F53DC" w14:textId="164B3840" w:rsidR="005B36BD" w:rsidRDefault="005B36BD" w:rsidP="005B36B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 นายกองค์การบริหารส่วนตำบลนาประดู่</w:t>
      </w:r>
    </w:p>
    <w:p w14:paraId="732FB5E4" w14:textId="3FEA1745" w:rsidR="005B36BD" w:rsidRDefault="005B36BD" w:rsidP="005B36BD">
      <w:pPr>
        <w:tabs>
          <w:tab w:val="left" w:pos="720"/>
          <w:tab w:val="left" w:pos="1440"/>
          <w:tab w:val="left" w:pos="255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3A442" wp14:editId="77F15CCA">
                <wp:simplePos x="0" y="0"/>
                <wp:positionH relativeFrom="column">
                  <wp:posOffset>1151890</wp:posOffset>
                </wp:positionH>
                <wp:positionV relativeFrom="paragraph">
                  <wp:posOffset>75565</wp:posOffset>
                </wp:positionV>
                <wp:extent cx="180000" cy="180000"/>
                <wp:effectExtent l="0" t="0" r="10795" b="1079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FC6A7" id="สี่เหลี่ยมผืนผ้า 2" o:spid="_x0000_s1026" style="position:absolute;margin-left:90.7pt;margin-top:5.9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ทราบ/ประชาสัมพันธ์ในเว็ปไซส์หลักของ อบต.</w:t>
      </w:r>
    </w:p>
    <w:p w14:paraId="6D387ED6" w14:textId="1F499B41" w:rsidR="005B36BD" w:rsidRPr="005B36BD" w:rsidRDefault="005B36BD" w:rsidP="005B36BD">
      <w:pPr>
        <w:tabs>
          <w:tab w:val="left" w:pos="2551"/>
        </w:tabs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68535" wp14:editId="588C921B">
                <wp:simplePos x="0" y="0"/>
                <wp:positionH relativeFrom="column">
                  <wp:posOffset>1151890</wp:posOffset>
                </wp:positionH>
                <wp:positionV relativeFrom="paragraph">
                  <wp:posOffset>34511</wp:posOffset>
                </wp:positionV>
                <wp:extent cx="180000" cy="180000"/>
                <wp:effectExtent l="0" t="0" r="10795" b="1079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A62EA" id="สี่เหลี่ยมผืนผ้า 3" o:spid="_x0000_s1026" style="position:absolute;margin-left:90.7pt;margin-top:2.7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อื่นๆ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</w:t>
      </w:r>
    </w:p>
    <w:p w14:paraId="3643FE42" w14:textId="329031A8" w:rsidR="005B36BD" w:rsidRDefault="005B36BD" w:rsidP="005B36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F746D62" w14:textId="579B5CF6" w:rsidR="00633D95" w:rsidRDefault="00174F43" w:rsidP="005B36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4F43">
        <w:rPr>
          <w:rFonts w:ascii="TH SarabunIT๙" w:hAnsi="TH SarabunIT๙" w:cs="TH SarabunIT๙" w:hint="cs"/>
          <w:b/>
          <w:bCs/>
          <w:sz w:val="32"/>
          <w:szCs w:val="32"/>
          <w:cs/>
        </w:rPr>
        <w:drawing>
          <wp:anchor distT="0" distB="0" distL="114300" distR="114300" simplePos="0" relativeHeight="251665408" behindDoc="1" locked="0" layoutInCell="1" allowOverlap="1" wp14:anchorId="69149870" wp14:editId="2EFF3FAA">
            <wp:simplePos x="0" y="0"/>
            <wp:positionH relativeFrom="column">
              <wp:posOffset>2806700</wp:posOffset>
            </wp:positionH>
            <wp:positionV relativeFrom="paragraph">
              <wp:posOffset>29210</wp:posOffset>
            </wp:positionV>
            <wp:extent cx="1441450" cy="648335"/>
            <wp:effectExtent l="0" t="0" r="635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7"/>
                    <a:stretch/>
                  </pic:blipFill>
                  <pic:spPr bwMode="auto">
                    <a:xfrm>
                      <a:off x="0" y="0"/>
                      <a:ext cx="144145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87B0E" w14:textId="008DEF42" w:rsidR="00633D95" w:rsidRPr="005B36BD" w:rsidRDefault="00633D95" w:rsidP="005B36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728DEC" w14:textId="1564F87B" w:rsidR="005B36BD" w:rsidRDefault="005B36BD" w:rsidP="00D472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633D95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(นายคอ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มามุ)</w:t>
      </w:r>
    </w:p>
    <w:p w14:paraId="7106FA40" w14:textId="6512CD63" w:rsidR="005B36BD" w:rsidRPr="005B36BD" w:rsidRDefault="005B36BD" w:rsidP="005B36BD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นายกองค์การบริหารส่วนตำบลนาประดู่</w:t>
      </w:r>
    </w:p>
    <w:p w14:paraId="0D404638" w14:textId="47609810" w:rsidR="00D47288" w:rsidRDefault="00D47288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1E7643" w14:textId="45EE5498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B794D3" w14:textId="2B13D153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C4EC3D" w14:textId="38A7C431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1E5216" w14:textId="5738A3B5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94E792E" w14:textId="228B92E2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8EBDC8" w14:textId="02138368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1A4CB34" w14:textId="3F854476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D366C" w14:textId="40AD9C36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4E8853" w14:textId="62D0C7A5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7E991" w14:textId="3F185DB5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CFB050" w14:textId="4EABB272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E9A0E6" w14:textId="08E01102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58C79E" w14:textId="77777777" w:rsid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  <w:sectPr w:rsidR="00174F43" w:rsidSect="00DC033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F3A2EFC" w14:textId="77777777" w:rsidR="00174F43" w:rsidRPr="00FB66A0" w:rsidRDefault="00174F43" w:rsidP="00174F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bookmarkStart w:id="1" w:name="_Hlk71121482"/>
      <w:r w:rsidRPr="00FB66A0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แบบรายงานผลการดำเนินงานตามนโยบนายการบริหารทรัพยากรบุคคล 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๔</w:t>
      </w:r>
    </w:p>
    <w:p w14:paraId="16293E55" w14:textId="77777777" w:rsidR="00174F43" w:rsidRPr="00FB66A0" w:rsidRDefault="00174F43" w:rsidP="00174F43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B66A0">
        <w:rPr>
          <w:rFonts w:ascii="TH SarabunIT๙" w:hAnsi="TH SarabunIT๙" w:cs="TH SarabunIT๙" w:hint="cs"/>
          <w:b/>
          <w:bCs/>
          <w:sz w:val="24"/>
          <w:szCs w:val="32"/>
          <w:cs/>
        </w:rPr>
        <w:t>องค์การบริหารส่วนตำบลนาประดู่ อำเภอโคกโพธิ์ จังหวัดปัตตานี</w:t>
      </w:r>
    </w:p>
    <w:tbl>
      <w:tblPr>
        <w:tblStyle w:val="a9"/>
        <w:tblW w:w="14885" w:type="dxa"/>
        <w:tblInd w:w="-431" w:type="dxa"/>
        <w:tblLook w:val="04A0" w:firstRow="1" w:lastRow="0" w:firstColumn="1" w:lastColumn="0" w:noHBand="0" w:noVBand="1"/>
      </w:tblPr>
      <w:tblGrid>
        <w:gridCol w:w="3403"/>
        <w:gridCol w:w="5670"/>
        <w:gridCol w:w="5812"/>
      </w:tblGrid>
      <w:tr w:rsidR="00174F43" w14:paraId="77F1D0D5" w14:textId="77777777" w:rsidTr="00ED332F">
        <w:trPr>
          <w:trHeight w:val="460"/>
        </w:trPr>
        <w:tc>
          <w:tcPr>
            <w:tcW w:w="3403" w:type="dxa"/>
          </w:tcPr>
          <w:p w14:paraId="474912FA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FB66A0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ประเด็นนโยบาย</w:t>
            </w:r>
          </w:p>
        </w:tc>
        <w:tc>
          <w:tcPr>
            <w:tcW w:w="5670" w:type="dxa"/>
          </w:tcPr>
          <w:p w14:paraId="5969E154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FB66A0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โครงการ/กิจกรรม</w:t>
            </w:r>
          </w:p>
        </w:tc>
        <w:tc>
          <w:tcPr>
            <w:tcW w:w="5812" w:type="dxa"/>
          </w:tcPr>
          <w:p w14:paraId="4DF62B8E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FB66A0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ผลการดำเนินงาน</w:t>
            </w:r>
          </w:p>
        </w:tc>
      </w:tr>
      <w:tr w:rsidR="00174F43" w14:paraId="7575CA69" w14:textId="77777777" w:rsidTr="00ED332F">
        <w:trPr>
          <w:trHeight w:val="1543"/>
        </w:trPr>
        <w:tc>
          <w:tcPr>
            <w:tcW w:w="3403" w:type="dxa"/>
            <w:vMerge w:val="restart"/>
          </w:tcPr>
          <w:p w14:paraId="12E56AF3" w14:textId="77777777" w:rsidR="00174F43" w:rsidRPr="00B83A2D" w:rsidRDefault="00174F43" w:rsidP="00ED332F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644B197" w14:textId="77777777" w:rsidR="00174F43" w:rsidRPr="00B83A2D" w:rsidRDefault="00174F43" w:rsidP="00174F43">
            <w:pPr>
              <w:pStyle w:val="a3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24"/>
                <w:szCs w:val="32"/>
              </w:rPr>
            </w:pPr>
            <w:r w:rsidRPr="005654AF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ด้านการสรรหา</w:t>
            </w:r>
          </w:p>
        </w:tc>
        <w:tc>
          <w:tcPr>
            <w:tcW w:w="5670" w:type="dxa"/>
          </w:tcPr>
          <w:p w14:paraId="145DA202" w14:textId="77777777" w:rsidR="00174F43" w:rsidRPr="00B83A2D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B83A2D">
              <w:rPr>
                <w:rFonts w:ascii="TH SarabunIT๙" w:hAnsi="TH SarabunIT๙" w:cs="TH SarabunIT๙"/>
                <w:sz w:val="24"/>
                <w:szCs w:val="32"/>
                <w:cs/>
              </w:rPr>
              <w:t>๑.๑ จัดทำแผนอัตรากำลัง ๓ ปี เพื่อใช้ในการกำหนดโครงสร้างโครงสร้างและกรอบอัตรากำลังที่รองรับภารกิจขององค์การบริหารส่วนตำบล</w:t>
            </w:r>
          </w:p>
        </w:tc>
        <w:tc>
          <w:tcPr>
            <w:tcW w:w="5812" w:type="dxa"/>
          </w:tcPr>
          <w:p w14:paraId="671CEA62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140C0">
              <w:rPr>
                <w:rFonts w:ascii="TH SarabunIT๙" w:hAnsi="TH SarabunIT๙" w:cs="TH SarabunIT๙"/>
                <w:sz w:val="24"/>
                <w:szCs w:val="32"/>
              </w:rPr>
              <w:t xml:space="preserve">- </w:t>
            </w:r>
            <w:r w:rsidRPr="007140C0">
              <w:rPr>
                <w:rFonts w:ascii="TH SarabunIT๙" w:hAnsi="TH SarabunIT๙" w:cs="TH SarabunIT๙"/>
                <w:sz w:val="24"/>
                <w:szCs w:val="32"/>
                <w:cs/>
              </w:rPr>
              <w:t>ดำเนินการปรับปรุงแผนอัตรากำลัง เพื่อกำหนดดตำแหน่งใหม่เพิ่ม รองรับภารกิจหน่วยงาน และการพิจารณาปรับปรุงภาระงานให้สอดคล้องกับส่วนราชการในปัจจุบัน การวิเคราะห์ภาระงาน การเตรียมข้อมูล และการระดมความคิดของ ค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ณะกรรมการ</w:t>
            </w:r>
            <w:r w:rsidRPr="007140C0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และผู้เกี่ยวข้อง</w:t>
            </w:r>
          </w:p>
          <w:p w14:paraId="5B58B2A0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74C99C15" w14:textId="77777777" w:rsidR="00174F43" w:rsidRPr="00B83A2D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  <w:tr w:rsidR="00174F43" w14:paraId="291D0464" w14:textId="77777777" w:rsidTr="00ED332F">
        <w:trPr>
          <w:trHeight w:val="3537"/>
        </w:trPr>
        <w:tc>
          <w:tcPr>
            <w:tcW w:w="3403" w:type="dxa"/>
            <w:vMerge/>
          </w:tcPr>
          <w:p w14:paraId="42E316DB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1CF09B04" w14:textId="77777777" w:rsidR="00174F43" w:rsidRPr="00172C76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๑.๒ จัดทำและดำเนินการตามแผนสรรหาข้าราชการ และพนักงานจ้าง ให้ทันต่อการเปลี่ยนแปลง หรือทดแทนอัตรากำลังที่ลาออกหรือโอนย้าย</w:t>
            </w:r>
          </w:p>
        </w:tc>
        <w:tc>
          <w:tcPr>
            <w:tcW w:w="5812" w:type="dxa"/>
          </w:tcPr>
          <w:p w14:paraId="5577988E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๑. ดำเนินขอให้ กสถ. ดำเนินการสอบแทน ในตำแหน่ง รองปลัด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ผู้ดูแลเด็ก</w:t>
            </w:r>
          </w:p>
          <w:p w14:paraId="682470F3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590E13A9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๒. ดำเนินการประกาศสรรหาพนักงานจ้างประเภททั่วไป ที่ว่างในตำแหน่งคนงานทั่วไป สังกัด สำนักปลัด</w:t>
            </w:r>
            <w:r w:rsidRPr="0087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616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อัตรา </w:t>
            </w:r>
          </w:p>
          <w:p w14:paraId="0C151E21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1318266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๓. ดำเนินการรับโอนย้ายพนักงงานส่วนตำบลที่ว่าง ตามแผนอัตรากำลัง ๓ ปี ได้แก่ ปลัดองค์การบริหารส่วนตำบลนาประดู่ </w:t>
            </w:r>
          </w:p>
          <w:p w14:paraId="0364558E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เมื่อวันที่  ๑๗ ธันวาคม ๒๕๖๓ </w:t>
            </w:r>
          </w:p>
          <w:p w14:paraId="3B32DB8A" w14:textId="77777777" w:rsidR="00174F43" w:rsidRPr="006F3148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</w:tr>
      <w:tr w:rsidR="00174F43" w14:paraId="7D5644B9" w14:textId="77777777" w:rsidTr="00ED332F">
        <w:trPr>
          <w:trHeight w:val="1962"/>
        </w:trPr>
        <w:tc>
          <w:tcPr>
            <w:tcW w:w="3403" w:type="dxa"/>
            <w:vMerge/>
          </w:tcPr>
          <w:p w14:paraId="593E4033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4431D67E" w14:textId="77777777" w:rsidR="00174F43" w:rsidRPr="00B21D0C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๑.๓ การรับสมัครคัดเลือกบุคคลเพื่อบรรจุและแต่งตั้งเข้ารับราชการหรือประกาศรับโอนย้าย พนักงานส่วนท้องถิ่น มาดำรงตำแหน่งที่ว่างหรือประกาศรับสมัครบุคคบเพื่อเปลี่ยนสายงานที่สูงขึ้น</w:t>
            </w:r>
          </w:p>
        </w:tc>
        <w:tc>
          <w:tcPr>
            <w:tcW w:w="5812" w:type="dxa"/>
          </w:tcPr>
          <w:p w14:paraId="46FE842D" w14:textId="77777777" w:rsidR="00174F43" w:rsidRDefault="00174F43" w:rsidP="00ED332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ประกาศสรรหาพนักงานจ้างประเภททั่วไป ที่ว่าง ในตำแหน่งคนงานทั่วไป สังกัด สำนักปลัด </w:t>
            </w:r>
            <w:r w:rsidRPr="0087616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อัตรา</w:t>
            </w:r>
          </w:p>
          <w:p w14:paraId="2D219B79" w14:textId="77777777" w:rsidR="00174F43" w:rsidRPr="00A97701" w:rsidRDefault="00174F43" w:rsidP="00ED332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ประกาศรับโอนย้าย พนักงงานส่วนตำบล ที่ว่าง เป็นไปตาม หลักเกณฑ์ที่กำหนดไว้ เมื่อวันที่ ๑๗ ธันวาคม ๒๕๖๓</w:t>
            </w:r>
          </w:p>
        </w:tc>
      </w:tr>
      <w:tr w:rsidR="00174F43" w14:paraId="710C9288" w14:textId="77777777" w:rsidTr="00ED332F">
        <w:trPr>
          <w:trHeight w:val="841"/>
        </w:trPr>
        <w:tc>
          <w:tcPr>
            <w:tcW w:w="3403" w:type="dxa"/>
            <w:vMerge w:val="restart"/>
          </w:tcPr>
          <w:p w14:paraId="71977041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59BA61FA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๑.๔ แต่งตั้งคณะกรรมการในการสรรหาและเลือกสรร</w:t>
            </w:r>
          </w:p>
        </w:tc>
        <w:tc>
          <w:tcPr>
            <w:tcW w:w="5812" w:type="dxa"/>
          </w:tcPr>
          <w:p w14:paraId="5E4D911B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ดำเนินการแต่งตั้งคณะกรรมการดำเนินการสรรหาและเลือกสรรบุคคลเป็นพนักงานจ้างทั่วไป ประจำปีงบประมาณ พ.ศ. ๒๕๖</w:t>
            </w:r>
            <w:r w:rsidRPr="0087616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ตามคำสั่ง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อบต.นาประดู่ 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BA22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ตามคำสั่ง อบต.นาประดู่ 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2563 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2563 </w:t>
            </w:r>
          </w:p>
          <w:p w14:paraId="60C4981E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  <w:tr w:rsidR="00174F43" w14:paraId="239388A3" w14:textId="77777777" w:rsidTr="00ED332F">
        <w:trPr>
          <w:trHeight w:val="1136"/>
        </w:trPr>
        <w:tc>
          <w:tcPr>
            <w:tcW w:w="3403" w:type="dxa"/>
            <w:vMerge/>
          </w:tcPr>
          <w:p w14:paraId="0A5E713B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642AA7CB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๑.๕ การคัดเลือกบุคคลเพื่อเลื่อนระดับตำแหน่งที่สูงขึ้น</w:t>
            </w:r>
          </w:p>
        </w:tc>
        <w:tc>
          <w:tcPr>
            <w:tcW w:w="5812" w:type="dxa"/>
          </w:tcPr>
          <w:p w14:paraId="5373FBE6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ดำเนินการแต่งตั้งพนักงานครูองค์การบริหารส่วนตำบลที่ผ่านมาการประเมินผลงานเพื่อตั้งแต่ให้ดำรงตำแหน่งตาม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วิท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ยะฐานะระดับชำนาญการ ตามคำสั่ง อบต.นาประดู่ที่ 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>166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2563 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ลว. 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 xml:space="preserve">17 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ส.ค. 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</w:tc>
      </w:tr>
      <w:tr w:rsidR="00174F43" w14:paraId="70860599" w14:textId="77777777" w:rsidTr="00ED332F">
        <w:trPr>
          <w:trHeight w:val="1265"/>
        </w:trPr>
        <w:tc>
          <w:tcPr>
            <w:tcW w:w="3403" w:type="dxa"/>
            <w:vMerge w:val="restart"/>
          </w:tcPr>
          <w:p w14:paraId="6DEDA623" w14:textId="77777777" w:rsidR="00174F43" w:rsidRDefault="00174F43" w:rsidP="00ED332F">
            <w:pPr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  <w:p w14:paraId="510B6D26" w14:textId="77777777" w:rsidR="00174F43" w:rsidRDefault="00174F43" w:rsidP="00ED332F">
            <w:pPr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  <w:p w14:paraId="3E671BF4" w14:textId="77777777" w:rsidR="00174F43" w:rsidRPr="00D27698" w:rsidRDefault="00174F43" w:rsidP="00174F43">
            <w:pPr>
              <w:pStyle w:val="a3"/>
              <w:numPr>
                <w:ilvl w:val="0"/>
                <w:numId w:val="2"/>
              </w:num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ด้านการพัฒนา</w:t>
            </w:r>
          </w:p>
        </w:tc>
        <w:tc>
          <w:tcPr>
            <w:tcW w:w="5670" w:type="dxa"/>
          </w:tcPr>
          <w:p w14:paraId="14A82E9E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๒.๑ จัดทำแผนพัฒนาบุคลากรประจำปี และดำเนินการตามแผนฯ ให้สอดคล้องตามความจำเป็น </w:t>
            </w:r>
          </w:p>
        </w:tc>
        <w:tc>
          <w:tcPr>
            <w:tcW w:w="5812" w:type="dxa"/>
          </w:tcPr>
          <w:p w14:paraId="1311281C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มีการดำเนินการจัดทำแผนพัฒนาบุคลากร ประจำปี พ.ศ. </w:t>
            </w:r>
          </w:p>
          <w:p w14:paraId="143C834E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BA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๒๕๖</w:t>
            </w:r>
            <w:r w:rsidRPr="00BA229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โดยพิจารณาบุคลากร เข้ารับการอบรม เพื่อพัฒนาความรู้ตามสายงานตำแหน่ง ให้เป็นไปตามแผนพัฒนาบุคลากรฯ </w:t>
            </w:r>
          </w:p>
        </w:tc>
      </w:tr>
      <w:tr w:rsidR="00174F43" w14:paraId="3EA5BB6D" w14:textId="77777777" w:rsidTr="00ED332F">
        <w:trPr>
          <w:trHeight w:val="974"/>
        </w:trPr>
        <w:tc>
          <w:tcPr>
            <w:tcW w:w="3403" w:type="dxa"/>
            <w:vMerge/>
          </w:tcPr>
          <w:p w14:paraId="6091BC9C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51FD9A97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๒.๒ กำหนดเส้นทางการพัฒนาบุคลากร เพื่อเป็นกรอบในการพัฒนาบุคลากรแต่ละตำแหน่ง</w:t>
            </w:r>
          </w:p>
        </w:tc>
        <w:tc>
          <w:tcPr>
            <w:tcW w:w="5812" w:type="dxa"/>
          </w:tcPr>
          <w:p w14:paraId="09207E9B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มีการวางแผนการพิจารณาส่งบุคลากรเข้ารับการอบรมตามสายงานความก้าวหน้า ในแผนพัฒนาบุคลากรฯ</w:t>
            </w:r>
          </w:p>
        </w:tc>
      </w:tr>
      <w:tr w:rsidR="00174F43" w14:paraId="4AAAA44E" w14:textId="77777777" w:rsidTr="00ED332F">
        <w:trPr>
          <w:trHeight w:val="977"/>
        </w:trPr>
        <w:tc>
          <w:tcPr>
            <w:tcW w:w="3403" w:type="dxa"/>
            <w:vMerge/>
          </w:tcPr>
          <w:p w14:paraId="77142A7F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5BAF4B89" w14:textId="77777777" w:rsidR="00174F43" w:rsidRPr="00890250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40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๒.๓ สร้างบทเรียนความรู้เฉพาะด้านตามสายงานให้อยู่ในระบบงาน </w:t>
            </w:r>
            <w:r>
              <w:rPr>
                <w:rFonts w:ascii="TH SarabunIT๙" w:hAnsi="TH SarabunIT๙" w:cs="TH SarabunIT๙"/>
                <w:sz w:val="32"/>
                <w:szCs w:val="40"/>
              </w:rPr>
              <w:t xml:space="preserve">E-learning </w:t>
            </w:r>
          </w:p>
        </w:tc>
        <w:tc>
          <w:tcPr>
            <w:tcW w:w="5812" w:type="dxa"/>
          </w:tcPr>
          <w:p w14:paraId="6EF1BB48" w14:textId="77777777" w:rsidR="00174F43" w:rsidRPr="00EA4620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40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ส่งเสริมให้พนักงานส่วนตำบลที่บรรจุใหม่ ดำเนินการเรียนรู้ด้วยตนเองในระบบ </w:t>
            </w:r>
            <w:r w:rsidRPr="00EA4620">
              <w:rPr>
                <w:rFonts w:ascii="TH SarabunIT๙" w:hAnsi="TH SarabunIT๙" w:cs="TH SarabunIT๙"/>
                <w:sz w:val="32"/>
                <w:szCs w:val="40"/>
              </w:rPr>
              <w:t>E-learning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ในวิชาความรู้ทั่วไปและเฉพาะตำแหน่ง</w:t>
            </w:r>
          </w:p>
        </w:tc>
      </w:tr>
      <w:tr w:rsidR="00174F43" w14:paraId="7FD5E085" w14:textId="77777777" w:rsidTr="00ED332F">
        <w:trPr>
          <w:trHeight w:val="1271"/>
        </w:trPr>
        <w:tc>
          <w:tcPr>
            <w:tcW w:w="3403" w:type="dxa"/>
            <w:vMerge/>
          </w:tcPr>
          <w:p w14:paraId="0F6E1496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0D188694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๒.๔ ดำเนินการประเมิณข้าราชการส่วนท้องถิ่นตามเกณฑ์มาตฐานกำหนดตำแหน่ง ในความรู้ ทักษะ และสมรรถนะ </w:t>
            </w:r>
          </w:p>
        </w:tc>
        <w:tc>
          <w:tcPr>
            <w:tcW w:w="5812" w:type="dxa"/>
          </w:tcPr>
          <w:p w14:paraId="00EF8535" w14:textId="77777777" w:rsidR="00174F43" w:rsidRDefault="00174F43" w:rsidP="00ED332F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หน่วยมีการประเมินบุคลากรตามเกณฑ์มาตรฐานกำหนดตำแหน่ง เพื่อพิจารณาจัดส่งบุคลากร เข้ารับการอบรม เพื่อพัฒนาความรู้ความสามารถในตำแหน่งตามสายงาน</w:t>
            </w:r>
          </w:p>
        </w:tc>
      </w:tr>
      <w:tr w:rsidR="00174F43" w14:paraId="219430FF" w14:textId="77777777" w:rsidTr="00ED332F">
        <w:trPr>
          <w:trHeight w:val="1409"/>
        </w:trPr>
        <w:tc>
          <w:tcPr>
            <w:tcW w:w="3403" w:type="dxa"/>
            <w:vMerge/>
          </w:tcPr>
          <w:p w14:paraId="4B135D35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40EB8841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๒.๕ ดำเนินการประเมินความพึงพอใจของบุคลากร</w:t>
            </w:r>
          </w:p>
        </w:tc>
        <w:tc>
          <w:tcPr>
            <w:tcW w:w="5812" w:type="dxa"/>
          </w:tcPr>
          <w:p w14:paraId="26D702D3" w14:textId="77777777" w:rsidR="00174F43" w:rsidRDefault="00174F43" w:rsidP="00ED332F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 มีการประเมินความพึงพอใจของบุคลากรในการบริหารทรัพยากรบุคคล ทั้งด้านการพัฒนาบุคลากร สวัสดิการ สภาพแวดล้อมการทำงาน บำเหน็จความชอบ พร้อมทั้งติดตามและนำผลความพึงพอใจของพนักงานมาพัฒนา</w:t>
            </w:r>
          </w:p>
        </w:tc>
      </w:tr>
      <w:tr w:rsidR="00174F43" w14:paraId="704A0186" w14:textId="77777777" w:rsidTr="00ED332F">
        <w:trPr>
          <w:trHeight w:val="1124"/>
        </w:trPr>
        <w:tc>
          <w:tcPr>
            <w:tcW w:w="3403" w:type="dxa"/>
            <w:vMerge w:val="restart"/>
          </w:tcPr>
          <w:p w14:paraId="4D286008" w14:textId="77777777" w:rsidR="00174F43" w:rsidRDefault="00174F43" w:rsidP="00ED332F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20F8F1FE" w14:textId="77777777" w:rsidR="00174F43" w:rsidRPr="008A0C6E" w:rsidRDefault="00174F43" w:rsidP="00174F43">
            <w:pPr>
              <w:pStyle w:val="a3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A0C6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ด้านกรธำรง รักษาไว้ และ แรงจูงใจ </w:t>
            </w:r>
          </w:p>
        </w:tc>
        <w:tc>
          <w:tcPr>
            <w:tcW w:w="5670" w:type="dxa"/>
          </w:tcPr>
          <w:p w14:paraId="09686402" w14:textId="77777777" w:rsidR="00174F43" w:rsidRPr="00312158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๓.๑ ประชาสัมพันธ์และเผยแพร่แนวทางเส้นทางความก้าวหน้าในสายงานตำแหน่งให้บุคลากรทราบ</w:t>
            </w:r>
          </w:p>
        </w:tc>
        <w:tc>
          <w:tcPr>
            <w:tcW w:w="5812" w:type="dxa"/>
          </w:tcPr>
          <w:p w14:paraId="04D16630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 หน่วยงาน มีการประชาสัมพันธ์</w:t>
            </w:r>
            <w:r w:rsidRPr="00312158">
              <w:rPr>
                <w:rFonts w:ascii="TH SarabunIT๙" w:hAnsi="TH SarabunIT๙" w:cs="TH SarabunIT๙"/>
                <w:sz w:val="24"/>
                <w:szCs w:val="32"/>
                <w:cs/>
              </w:rPr>
              <w:t>เส้นทางความก้าวหน้าในสายงานตำแหน่งให้บุคลากรทราบ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พร้อมให้คำปรึกษาดังกล่าว</w:t>
            </w:r>
          </w:p>
        </w:tc>
      </w:tr>
      <w:tr w:rsidR="00174F43" w14:paraId="4A7A3C95" w14:textId="77777777" w:rsidTr="00ED332F">
        <w:trPr>
          <w:trHeight w:val="1268"/>
        </w:trPr>
        <w:tc>
          <w:tcPr>
            <w:tcW w:w="3403" w:type="dxa"/>
            <w:vMerge/>
          </w:tcPr>
          <w:p w14:paraId="62295376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6673B15A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๓.๒ ดำเนินการบันทึก แก้ไข ปรับปรุง ข้อมูลบุคลากรในระบบศูนย์ข้อมูลบุคลากรท้องถิ่นแห่งชาติ ให้ถูกต้อง ครบถ้วน และ เป็นปัจจุบัน</w:t>
            </w:r>
          </w:p>
        </w:tc>
        <w:tc>
          <w:tcPr>
            <w:tcW w:w="5812" w:type="dxa"/>
          </w:tcPr>
          <w:p w14:paraId="7F67C194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 ดำเนินการปรับปรุงระบบดังกล่าว ตามระยะที่กรมส่งเสริมการปกครองส่วนท้องถิ่น กำหนดทุกระยะ แล้วเสร็จที่กำหนดไว้</w:t>
            </w:r>
          </w:p>
        </w:tc>
      </w:tr>
      <w:tr w:rsidR="00174F43" w14:paraId="48001486" w14:textId="77777777" w:rsidTr="00ED332F">
        <w:trPr>
          <w:trHeight w:val="1980"/>
        </w:trPr>
        <w:tc>
          <w:tcPr>
            <w:tcW w:w="3403" w:type="dxa"/>
            <w:vMerge/>
          </w:tcPr>
          <w:p w14:paraId="4E72F6AC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2B6DF675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๓.๓ จัดให้มีกระบวนการประเมิณผลการปฏิบัติงานราชการ ที่เป็นธรรม เสมอภาคและสามารถตรวจสอบได้</w:t>
            </w:r>
          </w:p>
        </w:tc>
        <w:tc>
          <w:tcPr>
            <w:tcW w:w="5812" w:type="dxa"/>
          </w:tcPr>
          <w:p w14:paraId="3494B568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หน่วยงานมีการถ่ายทอดตัวชี้วัด โดยผู้บังคับบัญชาตามลำดับดูแล กำกับ ติดตาม และประเมินการปฏิบัติงาน จนถึงคณะกรรมการกลั่นกรองผลการปฏิบัติผลการพิจารณาการปฏิบัติราชการ ในความรู้ ทักษะ และสมรรถนะทุกคน อย่างเป็นธรรม เสมอภาค และเป็นไปตามเกณฑ์มาตรฐานกำหนดตำแหน่ง</w:t>
            </w:r>
          </w:p>
        </w:tc>
      </w:tr>
      <w:tr w:rsidR="00174F43" w14:paraId="068E7DDB" w14:textId="77777777" w:rsidTr="00ED332F">
        <w:trPr>
          <w:trHeight w:val="2105"/>
        </w:trPr>
        <w:tc>
          <w:tcPr>
            <w:tcW w:w="3403" w:type="dxa"/>
          </w:tcPr>
          <w:p w14:paraId="462025EE" w14:textId="77777777" w:rsidR="00174F43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5A5BFFB7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347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จัดให้มีการพิจารณาความดีความชอบ ตามผลการปฏิบัติหน้าที่ราชการอย่างเป็นธรรม เสมอภาค และสามารถตรวจสอบได้</w:t>
            </w:r>
          </w:p>
          <w:p w14:paraId="166DEAAC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5812" w:type="dxa"/>
          </w:tcPr>
          <w:p w14:paraId="11D07E23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พิจารณาลื่อนขั้นเงินเดือนพนักงานส่วนตำบล ครั้งที่ 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47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Pr="00876168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ให้เป็น</w:t>
            </w:r>
            <w:r w:rsidRPr="00DB2D82">
              <w:rPr>
                <w:rFonts w:ascii="TH SarabunIT๙" w:hAnsi="TH SarabunIT๙" w:cs="TH SarabunIT๙"/>
                <w:sz w:val="24"/>
                <w:szCs w:val="32"/>
                <w:cs/>
              </w:rPr>
              <w:t>ไปตามผลการประเมิน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ผลการปฏิบัติหน้าที่ราชการ ผ่านกระบวนการ คณะกรรมการพิจารณาเลื่อนขั้นเงินเดือนพนักงานส่วนตำบลครั้งที่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47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Pr="00876168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ตามคำสั่งเลื่อนขั้นเงินเดือน อบต.นาประดู่ที่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74</w:t>
            </w:r>
            <w:r w:rsidRPr="00347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347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ลว.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74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r w:rsidRPr="003474B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14:paraId="0683BA4B" w14:textId="77777777" w:rsidR="00174F43" w:rsidRPr="00876168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  <w:tr w:rsidR="00174F43" w14:paraId="23FEDD57" w14:textId="77777777" w:rsidTr="00ED332F">
        <w:trPr>
          <w:trHeight w:val="1257"/>
        </w:trPr>
        <w:tc>
          <w:tcPr>
            <w:tcW w:w="3403" w:type="dxa"/>
          </w:tcPr>
          <w:p w14:paraId="237EED4A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40"/>
              </w:rPr>
            </w:pPr>
          </w:p>
        </w:tc>
        <w:tc>
          <w:tcPr>
            <w:tcW w:w="5670" w:type="dxa"/>
          </w:tcPr>
          <w:p w14:paraId="5761E23C" w14:textId="77777777" w:rsidR="00174F43" w:rsidRPr="00876168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๓.๖ จัดให้มีการพัฒนาคุณภาพชีวิตที่ดี แก่บุคลากร ในด้านสภาพแวดล้อมการทำงาน ด้านความปลอดภัยในการทำงาน ด้านการมีส่วนร่วมในการทำงาน</w:t>
            </w:r>
          </w:p>
        </w:tc>
        <w:tc>
          <w:tcPr>
            <w:tcW w:w="5812" w:type="dxa"/>
          </w:tcPr>
          <w:p w14:paraId="6130F408" w14:textId="77777777" w:rsidR="00174F43" w:rsidRPr="00876168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มีการจัดอุปกรณ์ขั้นพื้นฐานในการปฏิบัติงานอย่างครบถ้วน</w:t>
            </w:r>
          </w:p>
          <w:p w14:paraId="2E0EC7C0" w14:textId="77777777" w:rsidR="00174F43" w:rsidRPr="00876168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จัดให้มีเครื่องปฐมพยาบาล</w:t>
            </w:r>
          </w:p>
          <w:p w14:paraId="0811D95C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จัดกิจกรรมบำเพ็ญประโยชน์สาธารณะ</w:t>
            </w:r>
          </w:p>
          <w:p w14:paraId="2FCC5246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D1594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B1B9E9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36161B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AEA64" w14:textId="77777777" w:rsidR="00174F43" w:rsidRPr="00876168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4F43" w14:paraId="32D3B15C" w14:textId="77777777" w:rsidTr="00ED332F">
        <w:trPr>
          <w:trHeight w:val="1266"/>
        </w:trPr>
        <w:tc>
          <w:tcPr>
            <w:tcW w:w="3403" w:type="dxa"/>
            <w:vMerge w:val="restart"/>
          </w:tcPr>
          <w:p w14:paraId="037E1260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32"/>
                <w:szCs w:val="40"/>
              </w:rPr>
            </w:pPr>
          </w:p>
          <w:p w14:paraId="16939018" w14:textId="77777777" w:rsidR="00174F43" w:rsidRPr="005B0BC8" w:rsidRDefault="00174F43" w:rsidP="00ED332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ด้านคุณธรรม จริยธรรม และวินัยข่าราชการ</w:t>
            </w:r>
          </w:p>
        </w:tc>
        <w:tc>
          <w:tcPr>
            <w:tcW w:w="5670" w:type="dxa"/>
          </w:tcPr>
          <w:p w14:paraId="360BAA6F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๔.๑  แจ้งให้บุคลากรในสังกัดทราบถึงประมวลจริยธรรมข้าราชการส่วนท้องถิ่น และข้อบังคับองค์การบริหารส่วนตำบลศรีเมืองชุม ว่าด้วยจรรยาบรรณข้าราชการส่วนท้องถิ่น</w:t>
            </w:r>
          </w:p>
        </w:tc>
        <w:tc>
          <w:tcPr>
            <w:tcW w:w="5812" w:type="dxa"/>
          </w:tcPr>
          <w:p w14:paraId="78962343" w14:textId="77777777" w:rsidR="00174F43" w:rsidRPr="000F28F9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ประชาสัมพันธ์ให้เจ้าหน้าที่รับทราบประมวลจริยธรรมข้าราชการส่วนท้องถิ่น และข้อบังคับองค์กรบริหารส่วนตำบลศรีเมืองชุม  ว่าด้วยจรรยาบรรณข้าราชการส่วนท้องถิ่น</w:t>
            </w:r>
          </w:p>
        </w:tc>
      </w:tr>
      <w:tr w:rsidR="00174F43" w14:paraId="3C90966B" w14:textId="77777777" w:rsidTr="00ED332F">
        <w:trPr>
          <w:trHeight w:val="1550"/>
        </w:trPr>
        <w:tc>
          <w:tcPr>
            <w:tcW w:w="3403" w:type="dxa"/>
            <w:vMerge/>
          </w:tcPr>
          <w:p w14:paraId="7E47DF2C" w14:textId="77777777" w:rsidR="00174F43" w:rsidRPr="005B0BC8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2649A980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๔.๒ ให้ผู้บังคับบัญชา มอบหมายแก่ผู้ใต้บังคับบัญชา อย่างเป็นธรรม ไม่เลือกปฏิบัติ รวมถึงการควบคุม กำกับ ติดตามและดูแลใต้บังคับบัญชา ให้ปฏิบัติงานตามหลักเกณฑ์แนวทาง ระเบียบ และกฎหมายที่เกี่ยวข้อง</w:t>
            </w:r>
          </w:p>
        </w:tc>
        <w:tc>
          <w:tcPr>
            <w:tcW w:w="5812" w:type="dxa"/>
          </w:tcPr>
          <w:p w14:paraId="72F8598E" w14:textId="77777777" w:rsidR="00174F43" w:rsidRPr="000F28F9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ดำเนินการแบ่งงานและมอบหมายหน้าที่ความรับผิดชอบของพนักงานส่วนตำบลและพนักงานจ้าง</w:t>
            </w:r>
          </w:p>
        </w:tc>
      </w:tr>
      <w:tr w:rsidR="00174F43" w14:paraId="02EAB3BB" w14:textId="77777777" w:rsidTr="00ED332F">
        <w:trPr>
          <w:trHeight w:val="1260"/>
        </w:trPr>
        <w:tc>
          <w:tcPr>
            <w:tcW w:w="3403" w:type="dxa"/>
            <w:vMerge/>
          </w:tcPr>
          <w:p w14:paraId="11E76E33" w14:textId="77777777" w:rsidR="00174F43" w:rsidRPr="005B0BC8" w:rsidRDefault="00174F43" w:rsidP="00ED33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5670" w:type="dxa"/>
          </w:tcPr>
          <w:p w14:paraId="767B6082" w14:textId="77777777" w:rsidR="00174F43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๔.๓ ส่งเสริมให้บุคลากรปฏิบัติงานตามแผนการเสริมสร้างมาตรฐานวินัยคุณธรรม จริยธรรมและการป้องกันการทุจริต ประจำปีงบประมาณ พ.ศ. </w:t>
            </w:r>
            <w:r w:rsidRPr="00100E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Pr="00100EF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100E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00EF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100E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</w:t>
            </w:r>
            <w:r w:rsidRPr="00100EF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</w:p>
        </w:tc>
        <w:tc>
          <w:tcPr>
            <w:tcW w:w="5812" w:type="dxa"/>
          </w:tcPr>
          <w:p w14:paraId="76324E17" w14:textId="77777777" w:rsidR="00174F43" w:rsidRPr="000F28F9" w:rsidRDefault="00174F43" w:rsidP="00ED332F">
            <w:pPr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มีการดำเนินการตามแผน โดยสรุปรายงานผลการดำเนินการส่งเสริมวินัย คุณธรรม จริยธรรม และการป้องกันการทุจริต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คอรัปชั่น</w:t>
            </w:r>
            <w:proofErr w:type="spellEnd"/>
          </w:p>
        </w:tc>
      </w:tr>
    </w:tbl>
    <w:p w14:paraId="00FDCBA7" w14:textId="77777777" w:rsidR="00174F43" w:rsidRDefault="00174F43" w:rsidP="00174F4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bookmarkEnd w:id="1"/>
    <w:p w14:paraId="237A7A6C" w14:textId="77777777" w:rsidR="00174F43" w:rsidRPr="005654AF" w:rsidRDefault="00174F43" w:rsidP="00174F4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CB746EA" w14:textId="77777777" w:rsidR="00174F43" w:rsidRPr="00876168" w:rsidRDefault="00174F43" w:rsidP="00174F43"/>
    <w:p w14:paraId="00DF8DB0" w14:textId="22D401E1" w:rsidR="00174F43" w:rsidRPr="00174F43" w:rsidRDefault="00174F43" w:rsidP="00D47288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174F43" w:rsidRPr="00174F43" w:rsidSect="003474B1">
      <w:pgSz w:w="16838" w:h="11906" w:orient="landscape"/>
      <w:pgMar w:top="1135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1E09" w14:textId="77777777" w:rsidR="00BE304B" w:rsidRDefault="00BE304B" w:rsidP="00746973">
      <w:pPr>
        <w:spacing w:after="0" w:line="240" w:lineRule="auto"/>
      </w:pPr>
      <w:r>
        <w:separator/>
      </w:r>
    </w:p>
  </w:endnote>
  <w:endnote w:type="continuationSeparator" w:id="0">
    <w:p w14:paraId="34932841" w14:textId="77777777" w:rsidR="00BE304B" w:rsidRDefault="00BE304B" w:rsidP="00746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C1C45" w14:textId="77777777" w:rsidR="00BE304B" w:rsidRDefault="00BE304B" w:rsidP="00746973">
      <w:pPr>
        <w:spacing w:after="0" w:line="240" w:lineRule="auto"/>
      </w:pPr>
      <w:r>
        <w:separator/>
      </w:r>
    </w:p>
  </w:footnote>
  <w:footnote w:type="continuationSeparator" w:id="0">
    <w:p w14:paraId="4EF037EC" w14:textId="77777777" w:rsidR="00BE304B" w:rsidRDefault="00BE304B" w:rsidP="00746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7A60"/>
    <w:multiLevelType w:val="hybridMultilevel"/>
    <w:tmpl w:val="A0B4C7AE"/>
    <w:lvl w:ilvl="0" w:tplc="13921798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0162E"/>
    <w:multiLevelType w:val="hybridMultilevel"/>
    <w:tmpl w:val="A5A6809C"/>
    <w:lvl w:ilvl="0" w:tplc="DF1CC5AA">
      <w:numFmt w:val="bullet"/>
      <w:lvlText w:val="-"/>
      <w:lvlJc w:val="left"/>
      <w:pPr>
        <w:ind w:left="928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8F"/>
    <w:rsid w:val="000A284A"/>
    <w:rsid w:val="000E0270"/>
    <w:rsid w:val="001410D0"/>
    <w:rsid w:val="00174F43"/>
    <w:rsid w:val="00193804"/>
    <w:rsid w:val="001E0F8A"/>
    <w:rsid w:val="003C4BA0"/>
    <w:rsid w:val="005134D3"/>
    <w:rsid w:val="005B36BD"/>
    <w:rsid w:val="00633D95"/>
    <w:rsid w:val="00746973"/>
    <w:rsid w:val="007D4608"/>
    <w:rsid w:val="007F268F"/>
    <w:rsid w:val="00BE304B"/>
    <w:rsid w:val="00C32465"/>
    <w:rsid w:val="00CD3FD8"/>
    <w:rsid w:val="00D24580"/>
    <w:rsid w:val="00D47288"/>
    <w:rsid w:val="00DA1E83"/>
    <w:rsid w:val="00DC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CC5DA"/>
  <w15:chartTrackingRefBased/>
  <w15:docId w15:val="{EBA344AE-16D2-44BB-B960-BE9CBC8D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9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46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46973"/>
  </w:style>
  <w:style w:type="paragraph" w:styleId="a6">
    <w:name w:val="footer"/>
    <w:basedOn w:val="a"/>
    <w:link w:val="a7"/>
    <w:uiPriority w:val="99"/>
    <w:unhideWhenUsed/>
    <w:rsid w:val="00746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46973"/>
  </w:style>
  <w:style w:type="character" w:styleId="a8">
    <w:name w:val="Placeholder Text"/>
    <w:basedOn w:val="a0"/>
    <w:uiPriority w:val="99"/>
    <w:semiHidden/>
    <w:rsid w:val="005B36BD"/>
    <w:rPr>
      <w:color w:val="808080"/>
    </w:rPr>
  </w:style>
  <w:style w:type="table" w:styleId="a9">
    <w:name w:val="Table Grid"/>
    <w:basedOn w:val="a1"/>
    <w:uiPriority w:val="39"/>
    <w:rsid w:val="00174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F9798-06DF-4AB3-AEA4-847478BE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Aris's Sander'r</cp:lastModifiedBy>
  <cp:revision>2</cp:revision>
  <dcterms:created xsi:type="dcterms:W3CDTF">2021-05-05T09:19:00Z</dcterms:created>
  <dcterms:modified xsi:type="dcterms:W3CDTF">2021-05-05T09:19:00Z</dcterms:modified>
</cp:coreProperties>
</file>